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B9A82" w14:textId="77777777" w:rsidR="0083268F" w:rsidRPr="00187F18" w:rsidRDefault="0083268F" w:rsidP="0083268F">
      <w:pPr>
        <w:spacing w:after="80" w:line="240" w:lineRule="auto"/>
        <w:jc w:val="center"/>
        <w:rPr>
          <w:rFonts w:asciiTheme="majorBidi" w:eastAsia="Arial" w:hAnsiTheme="majorBidi" w:cstheme="majorBidi"/>
          <w:sz w:val="28"/>
          <w:szCs w:val="28"/>
          <w:lang w:val="en-GB" w:eastAsia="en-GB"/>
        </w:rPr>
      </w:pPr>
      <w:r w:rsidRPr="00187F18"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  <w:t>El</w:t>
      </w:r>
      <w:r w:rsidR="003507B8" w:rsidRPr="00187F18">
        <w:rPr>
          <w:rFonts w:asciiTheme="majorBidi" w:eastAsia="Arial" w:hAnsiTheme="majorBidi" w:cstheme="majorBidi"/>
          <w:b/>
          <w:bCs/>
          <w:color w:val="1B3A6B"/>
          <w:sz w:val="28"/>
          <w:szCs w:val="28"/>
          <w:rtl/>
          <w:lang w:val="en-GB" w:eastAsia="en-GB"/>
        </w:rPr>
        <w:t>-</w:t>
      </w:r>
      <w:r w:rsidRPr="00187F18"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  <w:t>Qarar Journal for Peer-Reviewed Scientific Research</w:t>
      </w:r>
    </w:p>
    <w:p w14:paraId="31C33097" w14:textId="77777777" w:rsidR="0083268F" w:rsidRPr="00187F18" w:rsidRDefault="0083268F" w:rsidP="0083268F">
      <w:pPr>
        <w:pBdr>
          <w:bottom w:val="single" w:sz="6" w:space="1" w:color="1B3A6B"/>
        </w:pBdr>
        <w:spacing w:after="400" w:line="240" w:lineRule="auto"/>
        <w:jc w:val="center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proofErr w:type="gramStart"/>
      <w:r w:rsidRPr="00187F18">
        <w:rPr>
          <w:rFonts w:asciiTheme="majorBidi" w:eastAsia="Arial" w:hAnsiTheme="majorBidi" w:cstheme="majorBidi"/>
          <w:color w:val="888888"/>
          <w:sz w:val="24"/>
          <w:szCs w:val="24"/>
          <w:lang w:val="en-GB" w:eastAsia="en-GB"/>
        </w:rPr>
        <w:t>www.elqarar.com  |</w:t>
      </w:r>
      <w:proofErr w:type="gramEnd"/>
      <w:r w:rsidRPr="00187F18">
        <w:rPr>
          <w:rFonts w:asciiTheme="majorBidi" w:eastAsia="Arial" w:hAnsiTheme="majorBidi" w:cstheme="majorBidi"/>
          <w:color w:val="888888"/>
          <w:sz w:val="24"/>
          <w:szCs w:val="24"/>
          <w:lang w:val="en-GB" w:eastAsia="en-GB"/>
        </w:rPr>
        <w:t xml:space="preserve">  </w:t>
      </w:r>
      <w:proofErr w:type="gramStart"/>
      <w:r w:rsidRPr="00187F18">
        <w:rPr>
          <w:rFonts w:asciiTheme="majorBidi" w:eastAsia="Arial" w:hAnsiTheme="majorBidi" w:cstheme="majorBidi"/>
          <w:color w:val="888888"/>
          <w:sz w:val="24"/>
          <w:szCs w:val="24"/>
          <w:lang w:val="en-GB" w:eastAsia="en-GB"/>
        </w:rPr>
        <w:t>info@elqarar.com  |</w:t>
      </w:r>
      <w:proofErr w:type="gramEnd"/>
      <w:r w:rsidRPr="00187F18">
        <w:rPr>
          <w:rFonts w:asciiTheme="majorBidi" w:eastAsia="Arial" w:hAnsiTheme="majorBidi" w:cstheme="majorBidi"/>
          <w:color w:val="888888"/>
          <w:sz w:val="24"/>
          <w:szCs w:val="24"/>
          <w:lang w:val="en-GB" w:eastAsia="en-GB"/>
        </w:rPr>
        <w:t xml:space="preserve">  ISSN: 3006-7294</w:t>
      </w:r>
    </w:p>
    <w:p w14:paraId="282BCFA6" w14:textId="77777777" w:rsidR="0083268F" w:rsidRPr="00187F18" w:rsidRDefault="0083268F" w:rsidP="00187F18">
      <w:pPr>
        <w:spacing w:after="80" w:line="240" w:lineRule="auto"/>
        <w:jc w:val="center"/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</w:pP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  <w:t>Déclarations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  <w:t>conflit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  <w:t>d'intérêts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  <w:t xml:space="preserve"> et de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  <w:t>financement</w:t>
      </w:r>
      <w:proofErr w:type="spellEnd"/>
    </w:p>
    <w:p w14:paraId="33C9CF06" w14:textId="77777777" w:rsidR="0083268F" w:rsidRPr="00187F18" w:rsidRDefault="0083268F" w:rsidP="0083268F">
      <w:pPr>
        <w:spacing w:after="500" w:line="240" w:lineRule="auto"/>
        <w:jc w:val="center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Modèles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à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inclure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dans le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formulaire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soumission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et dans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chaque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article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publié</w:t>
      </w:r>
      <w:proofErr w:type="spellEnd"/>
    </w:p>
    <w:p w14:paraId="6017EA1A" w14:textId="09963154" w:rsidR="0083268F" w:rsidRPr="00187F18" w:rsidRDefault="0083268F" w:rsidP="0083268F">
      <w:pPr>
        <w:spacing w:before="300" w:after="150" w:line="240" w:lineRule="auto"/>
        <w:outlineLvl w:val="0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Pourquoi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ces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déclarations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sont-elles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</w:t>
      </w:r>
      <w:proofErr w:type="spellStart"/>
      <w:proofErr w:type="gram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obligatoires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?</w:t>
      </w:r>
      <w:proofErr w:type="gramEnd"/>
    </w:p>
    <w:p w14:paraId="107CC7E2" w14:textId="61EF0DEC" w:rsidR="0083268F" w:rsidRDefault="0083268F" w:rsidP="0083268F">
      <w:pPr>
        <w:spacing w:after="250" w:line="240" w:lineRule="auto"/>
        <w:jc w:val="both"/>
        <w:rPr>
          <w:rFonts w:asciiTheme="majorBidi" w:eastAsia="Arial" w:hAnsiTheme="majorBidi" w:cstheme="majorBidi"/>
          <w:sz w:val="24"/>
          <w:szCs w:val="24"/>
          <w:rtl/>
          <w:lang w:val="en-GB" w:eastAsia="en-GB"/>
        </w:rPr>
      </w:pPr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Le COPE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exige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que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chaque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article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publié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comporte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deux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déclarations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indépendantes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—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une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déclaration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conflit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d'intérêts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et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une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déclaration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financement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—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indépendamment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l'existence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réelle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d'un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conflit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ou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d'une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source de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financement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.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L'objectif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est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une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transparence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totale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r w:rsidR="003507B8" w:rsidRPr="006830FF">
        <w:rPr>
          <w:rFonts w:asciiTheme="majorBidi" w:eastAsia="Arial" w:hAnsiTheme="majorBidi" w:cstheme="majorBidi"/>
          <w:b/>
          <w:bCs/>
          <w:sz w:val="24"/>
          <w:szCs w:val="24"/>
          <w:lang w:eastAsia="en-GB"/>
        </w:rPr>
        <w:t>vis-à-vis</w:t>
      </w:r>
      <w:r w:rsidR="003507B8" w:rsidRPr="006830FF">
        <w:rPr>
          <w:rFonts w:asciiTheme="majorBidi" w:eastAsia="Arial" w:hAnsiTheme="majorBidi" w:cstheme="majorBidi"/>
          <w:sz w:val="24"/>
          <w:szCs w:val="24"/>
          <w:lang w:eastAsia="en-GB"/>
        </w:rPr>
        <w:t xml:space="preserve"> </w:t>
      </w:r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le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lecteur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, et non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une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simple divulgation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en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cas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problème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.</w:t>
      </w:r>
    </w:p>
    <w:p w14:paraId="02E5267A" w14:textId="3EF36D50" w:rsidR="006830FF" w:rsidRPr="00205F7E" w:rsidRDefault="00D17797" w:rsidP="0083268F">
      <w:pPr>
        <w:spacing w:after="250" w:line="240" w:lineRule="auto"/>
        <w:jc w:val="both"/>
        <w:rPr>
          <w:rFonts w:asciiTheme="majorBidi" w:eastAsia="Arial" w:hAnsiTheme="majorBidi" w:cstheme="majorBidi"/>
          <w:sz w:val="24"/>
          <w:szCs w:val="24"/>
          <w:lang w:eastAsia="en-GB"/>
        </w:rPr>
      </w:pPr>
      <w:r>
        <w:rPr>
          <w:rFonts w:asciiTheme="majorBidi" w:eastAsia="Arial" w:hAnsiTheme="majorBidi" w:cstheme="majorBidi" w:hint="cs"/>
          <w:sz w:val="24"/>
          <w:szCs w:val="24"/>
          <w:rtl/>
          <w:lang w:val="en-GB" w:eastAsia="en-GB"/>
        </w:rPr>
        <w:t>++</w:t>
      </w:r>
    </w:p>
    <w:p w14:paraId="1E0CD3D0" w14:textId="56173606" w:rsidR="0083268F" w:rsidRPr="00187F18" w:rsidRDefault="0083268F" w:rsidP="006830FF">
      <w:pPr>
        <w:spacing w:before="300" w:after="150" w:line="240" w:lineRule="auto"/>
        <w:jc w:val="center"/>
        <w:outlineLvl w:val="0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proofErr w:type="spellStart"/>
      <w:r w:rsidRPr="006830FF"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  <w:t>Déclaration</w:t>
      </w:r>
      <w:proofErr w:type="spellEnd"/>
      <w:r w:rsidRPr="006830FF"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  <w:t xml:space="preserve"> de </w:t>
      </w:r>
      <w:proofErr w:type="spellStart"/>
      <w:r w:rsidRPr="006830FF"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  <w:t>conflit</w:t>
      </w:r>
      <w:proofErr w:type="spellEnd"/>
      <w:r w:rsidRPr="006830FF"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  <w:t xml:space="preserve"> </w:t>
      </w:r>
      <w:proofErr w:type="spellStart"/>
      <w:r w:rsidRPr="006830FF"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  <w:t>d'intérêts</w:t>
      </w:r>
      <w:proofErr w:type="spellEnd"/>
    </w:p>
    <w:p w14:paraId="6D269A91" w14:textId="77777777" w:rsidR="0083268F" w:rsidRPr="00187F18" w:rsidRDefault="0083268F" w:rsidP="0083268F">
      <w:pPr>
        <w:spacing w:before="240" w:after="120" w:line="240" w:lineRule="auto"/>
        <w:outlineLvl w:val="1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Définition</w:t>
      </w:r>
      <w:proofErr w:type="spellEnd"/>
    </w:p>
    <w:p w14:paraId="7D049BDE" w14:textId="77777777" w:rsidR="0083268F" w:rsidRPr="00187F18" w:rsidRDefault="0083268F" w:rsidP="0083268F">
      <w:pPr>
        <w:spacing w:after="150" w:line="240" w:lineRule="auto"/>
        <w:jc w:val="both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Un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conflit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d'intérêts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est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toute relation financière,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personnelle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ou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institutionnelle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susceptible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d'influencer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,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ou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d'être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perçue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comme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influençant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, les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résultats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la recherche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ou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leur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interprétation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manière </w:t>
      </w:r>
      <w:proofErr w:type="spellStart"/>
      <w:proofErr w:type="gram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non objective</w:t>
      </w:r>
      <w:proofErr w:type="spellEnd"/>
      <w:proofErr w:type="gram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.</w:t>
      </w:r>
    </w:p>
    <w:p w14:paraId="34DC82C5" w14:textId="77777777" w:rsidR="0083268F" w:rsidRPr="00187F18" w:rsidRDefault="0083268F" w:rsidP="0083268F">
      <w:pPr>
        <w:spacing w:before="240" w:after="120" w:line="240" w:lineRule="auto"/>
        <w:outlineLvl w:val="1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Exemples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nécessitant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une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divulgation</w:t>
      </w:r>
    </w:p>
    <w:p w14:paraId="0A91816F" w14:textId="77777777" w:rsidR="0083268F" w:rsidRPr="00187F18" w:rsidRDefault="0083268F" w:rsidP="0083268F">
      <w:pPr>
        <w:numPr>
          <w:ilvl w:val="0"/>
          <w:numId w:val="1"/>
        </w:numPr>
        <w:spacing w:after="8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Relation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d'emploi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ou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consultation avec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une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entreprise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ayant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un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intérêt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dans les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résultats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la recherche</w:t>
      </w:r>
    </w:p>
    <w:p w14:paraId="0B1F25D7" w14:textId="77777777" w:rsidR="0083268F" w:rsidRPr="00187F18" w:rsidRDefault="0083268F" w:rsidP="0083268F">
      <w:pPr>
        <w:numPr>
          <w:ilvl w:val="0"/>
          <w:numId w:val="1"/>
        </w:numPr>
        <w:spacing w:after="8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Détention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d'actions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ou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participations dans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une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entité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liée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au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sujet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la recherche</w:t>
      </w:r>
    </w:p>
    <w:p w14:paraId="44FB6A85" w14:textId="77777777" w:rsidR="0083268F" w:rsidRPr="00187F18" w:rsidRDefault="0083268F" w:rsidP="0083268F">
      <w:pPr>
        <w:numPr>
          <w:ilvl w:val="0"/>
          <w:numId w:val="1"/>
        </w:numPr>
        <w:spacing w:after="8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Subventions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ou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honoraires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conférence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provenant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d'une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partie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pouvant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bénéficier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des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résultats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l'étude</w:t>
      </w:r>
      <w:proofErr w:type="spellEnd"/>
    </w:p>
    <w:p w14:paraId="7C3239BE" w14:textId="77777777" w:rsidR="0083268F" w:rsidRPr="00187F18" w:rsidRDefault="0083268F" w:rsidP="0083268F">
      <w:pPr>
        <w:numPr>
          <w:ilvl w:val="0"/>
          <w:numId w:val="1"/>
        </w:numPr>
        <w:spacing w:after="8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Relation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personnelle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ou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familiale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avec un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rédacteur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ou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un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évaluateur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traitant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le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manuscrit</w:t>
      </w:r>
      <w:proofErr w:type="spellEnd"/>
    </w:p>
    <w:p w14:paraId="2DDE2E87" w14:textId="77777777" w:rsidR="0083268F" w:rsidRPr="00187F18" w:rsidRDefault="0083268F" w:rsidP="0083268F">
      <w:pPr>
        <w:numPr>
          <w:ilvl w:val="0"/>
          <w:numId w:val="1"/>
        </w:numPr>
        <w:spacing w:after="20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Appartenance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à un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comité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consultatif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d'une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entité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liée</w:t>
      </w:r>
      <w:proofErr w:type="spellEnd"/>
    </w:p>
    <w:p w14:paraId="3FABB84D" w14:textId="77777777" w:rsidR="0083268F" w:rsidRPr="00187F18" w:rsidRDefault="0083268F" w:rsidP="0083268F">
      <w:pPr>
        <w:spacing w:before="240" w:after="120" w:line="240" w:lineRule="auto"/>
        <w:outlineLvl w:val="1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Modèle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déclaration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—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conflit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existant</w:t>
      </w:r>
      <w:proofErr w:type="spellEnd"/>
    </w:p>
    <w:p w14:paraId="39CA31D9" w14:textId="77777777" w:rsidR="0083268F" w:rsidRPr="00187F18" w:rsidRDefault="0083268F" w:rsidP="0083268F">
      <w:pPr>
        <w:pBdr>
          <w:top w:val="single" w:sz="2" w:space="0" w:color="AAAAAA"/>
          <w:left w:val="single" w:sz="12" w:space="0" w:color="1B3A6B"/>
          <w:bottom w:val="single" w:sz="2" w:space="0" w:color="AAAAAA"/>
          <w:right w:val="single" w:sz="2" w:space="0" w:color="AAAAAA"/>
        </w:pBdr>
        <w:spacing w:before="120" w:after="200" w:line="240" w:lineRule="auto"/>
        <w:ind w:left="500" w:right="500"/>
        <w:jc w:val="both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« Le(s) auteur(s)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déclare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(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nt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) un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conflit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d'intérêts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potentiel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consistant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en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[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décrire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la relation, par </w:t>
      </w:r>
      <w:proofErr w:type="spellStart"/>
      <w:proofErr w:type="gram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exemple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:</w:t>
      </w:r>
      <w:proofErr w:type="gram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avoir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reçu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un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financement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de recherche de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l'entreprise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X,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liée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au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sujet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l'étude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]. »</w:t>
      </w:r>
    </w:p>
    <w:p w14:paraId="1CE71D70" w14:textId="77777777" w:rsidR="0083268F" w:rsidRPr="00187F18" w:rsidRDefault="0083268F" w:rsidP="0083268F">
      <w:pPr>
        <w:spacing w:before="240" w:after="120" w:line="240" w:lineRule="auto"/>
        <w:outlineLvl w:val="1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Modèle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déclaration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— absence de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conflit</w:t>
      </w:r>
      <w:proofErr w:type="spellEnd"/>
    </w:p>
    <w:p w14:paraId="69610FBA" w14:textId="77777777" w:rsidR="0083268F" w:rsidRPr="00187F18" w:rsidRDefault="0083268F" w:rsidP="0083268F">
      <w:pPr>
        <w:pBdr>
          <w:top w:val="single" w:sz="2" w:space="0" w:color="AAAAAA"/>
          <w:left w:val="single" w:sz="12" w:space="0" w:color="1B3A6B"/>
          <w:bottom w:val="single" w:sz="2" w:space="0" w:color="AAAAAA"/>
          <w:right w:val="single" w:sz="2" w:space="0" w:color="AAAAAA"/>
        </w:pBdr>
        <w:spacing w:before="120" w:after="200" w:line="240" w:lineRule="auto"/>
        <w:ind w:left="500" w:right="500"/>
        <w:jc w:val="both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« Le(s) auteur(s)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déclare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(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nt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)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n'avoir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aucun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conflit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d'intérêts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en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lien avec la publication de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cet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article. »</w:t>
      </w:r>
    </w:p>
    <w:p w14:paraId="05124A9F" w14:textId="77777777" w:rsidR="008922A1" w:rsidRDefault="008922A1" w:rsidP="0083268F">
      <w:pPr>
        <w:spacing w:before="300" w:after="150" w:line="240" w:lineRule="auto"/>
        <w:outlineLvl w:val="0"/>
        <w:rPr>
          <w:rFonts w:asciiTheme="majorBidi" w:eastAsia="Arial" w:hAnsiTheme="majorBidi" w:cstheme="majorBidi"/>
          <w:b/>
          <w:bCs/>
          <w:color w:val="1B3A6B"/>
          <w:sz w:val="24"/>
          <w:szCs w:val="24"/>
          <w:rtl/>
          <w:lang w:val="en-GB" w:eastAsia="en-GB"/>
        </w:rPr>
      </w:pPr>
    </w:p>
    <w:p w14:paraId="174BC4D9" w14:textId="77777777" w:rsidR="008922A1" w:rsidRDefault="008922A1" w:rsidP="0083268F">
      <w:pPr>
        <w:spacing w:before="300" w:after="150" w:line="240" w:lineRule="auto"/>
        <w:outlineLvl w:val="0"/>
        <w:rPr>
          <w:rFonts w:asciiTheme="majorBidi" w:eastAsia="Arial" w:hAnsiTheme="majorBidi" w:cstheme="majorBidi"/>
          <w:b/>
          <w:bCs/>
          <w:color w:val="1B3A6B"/>
          <w:sz w:val="24"/>
          <w:szCs w:val="24"/>
          <w:rtl/>
          <w:lang w:val="en-GB" w:eastAsia="en-GB"/>
        </w:rPr>
      </w:pPr>
    </w:p>
    <w:p w14:paraId="4BA53BB2" w14:textId="29C575FA" w:rsidR="0083268F" w:rsidRPr="00187F18" w:rsidRDefault="0083268F" w:rsidP="0083268F">
      <w:pPr>
        <w:spacing w:before="300" w:after="150" w:line="240" w:lineRule="auto"/>
        <w:outlineLvl w:val="0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lastRenderedPageBreak/>
        <w:t>3. D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éclaration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financement</w:t>
      </w:r>
      <w:proofErr w:type="spellEnd"/>
    </w:p>
    <w:p w14:paraId="1CEFEF70" w14:textId="77777777" w:rsidR="0083268F" w:rsidRPr="00187F18" w:rsidRDefault="0083268F" w:rsidP="0083268F">
      <w:pPr>
        <w:spacing w:before="240" w:after="120" w:line="240" w:lineRule="auto"/>
        <w:outlineLvl w:val="1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Définition</w:t>
      </w:r>
      <w:proofErr w:type="spellEnd"/>
    </w:p>
    <w:p w14:paraId="3BC15203" w14:textId="77777777" w:rsidR="0083268F" w:rsidRPr="00187F18" w:rsidRDefault="0083268F" w:rsidP="0083268F">
      <w:pPr>
        <w:spacing w:after="150" w:line="240" w:lineRule="auto"/>
        <w:jc w:val="both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Une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déclaration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financement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est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une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divulgation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claire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tout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soutien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financier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reçu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pour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l'étude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,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qu'il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provienne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d'organismes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gouvernementaux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,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d'universités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,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d'entreprises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privées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, de subventions de recherche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ou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d'autres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sources de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financement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.</w:t>
      </w:r>
    </w:p>
    <w:p w14:paraId="02740B05" w14:textId="77777777" w:rsidR="0083268F" w:rsidRPr="00187F18" w:rsidRDefault="0083268F" w:rsidP="0083268F">
      <w:pPr>
        <w:spacing w:before="240" w:after="120" w:line="240" w:lineRule="auto"/>
        <w:outlineLvl w:val="1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Éléments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à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inclure</w:t>
      </w:r>
      <w:proofErr w:type="spellEnd"/>
    </w:p>
    <w:p w14:paraId="38D76EB2" w14:textId="77777777" w:rsidR="0083268F" w:rsidRPr="00187F18" w:rsidRDefault="0083268F" w:rsidP="0083268F">
      <w:pPr>
        <w:numPr>
          <w:ilvl w:val="0"/>
          <w:numId w:val="1"/>
        </w:numPr>
        <w:spacing w:after="8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Nom de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l'organisme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financement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(le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cas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échéant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)</w:t>
      </w:r>
    </w:p>
    <w:p w14:paraId="3BBE7F21" w14:textId="77777777" w:rsidR="0083268F" w:rsidRPr="00187F18" w:rsidRDefault="0083268F" w:rsidP="0083268F">
      <w:pPr>
        <w:numPr>
          <w:ilvl w:val="0"/>
          <w:numId w:val="1"/>
        </w:numPr>
        <w:spacing w:after="8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Numéro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subvention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ou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projet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(le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cas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échéant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)</w:t>
      </w:r>
    </w:p>
    <w:p w14:paraId="161FE504" w14:textId="77777777" w:rsidR="0083268F" w:rsidRPr="00187F18" w:rsidRDefault="0083268F" w:rsidP="0083268F">
      <w:pPr>
        <w:numPr>
          <w:ilvl w:val="0"/>
          <w:numId w:val="1"/>
        </w:numPr>
        <w:spacing w:after="20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Le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rôle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,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s'il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y a lieu, du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bailleur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fonds dans la conception de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l'étude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, la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collecte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des données,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l'analyse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,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ou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la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décision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publication</w:t>
      </w:r>
    </w:p>
    <w:p w14:paraId="60A17DA1" w14:textId="77777777" w:rsidR="0083268F" w:rsidRPr="00187F18" w:rsidRDefault="0083268F" w:rsidP="0083268F">
      <w:pPr>
        <w:spacing w:before="240" w:after="120" w:line="240" w:lineRule="auto"/>
        <w:outlineLvl w:val="1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Modèle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déclaration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—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financement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existant</w:t>
      </w:r>
      <w:proofErr w:type="spellEnd"/>
    </w:p>
    <w:p w14:paraId="2E5D65A7" w14:textId="77777777" w:rsidR="0083268F" w:rsidRPr="00187F18" w:rsidRDefault="0083268F" w:rsidP="0083268F">
      <w:pPr>
        <w:pBdr>
          <w:top w:val="single" w:sz="2" w:space="0" w:color="AAAAAA"/>
          <w:left w:val="single" w:sz="12" w:space="0" w:color="1B3A6B"/>
          <w:bottom w:val="single" w:sz="2" w:space="0" w:color="AAAAAA"/>
          <w:right w:val="single" w:sz="2" w:space="0" w:color="AAAAAA"/>
        </w:pBdr>
        <w:spacing w:before="120" w:after="200" w:line="240" w:lineRule="auto"/>
        <w:ind w:left="500" w:right="500"/>
        <w:jc w:val="both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« Cette étude a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été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financée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par [nom du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bailleur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de fonds],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numéro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de </w:t>
      </w:r>
      <w:proofErr w:type="gram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subvention :</w:t>
      </w:r>
      <w:proofErr w:type="gram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[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numéro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, le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cas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échéant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]. Le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bailleur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de fonds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n'a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joué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aucun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rôle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dans la conception de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l'étude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, la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collecte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des données,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l'analyse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,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ou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la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décision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publier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les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résultats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. » —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ou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,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si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le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bailleur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de fonds a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eu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un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rôle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,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celui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-ci doit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être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explicitement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mentionné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.</w:t>
      </w:r>
    </w:p>
    <w:p w14:paraId="50117B2D" w14:textId="77777777" w:rsidR="0083268F" w:rsidRPr="00187F18" w:rsidRDefault="0083268F" w:rsidP="0083268F">
      <w:pPr>
        <w:spacing w:before="240" w:after="120" w:line="240" w:lineRule="auto"/>
        <w:outlineLvl w:val="1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Modèle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déclaration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— absence de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financement</w:t>
      </w:r>
      <w:proofErr w:type="spellEnd"/>
    </w:p>
    <w:p w14:paraId="49AF6070" w14:textId="77777777" w:rsidR="0083268F" w:rsidRPr="00187F18" w:rsidRDefault="0083268F" w:rsidP="0083268F">
      <w:pPr>
        <w:pBdr>
          <w:top w:val="single" w:sz="2" w:space="0" w:color="AAAAAA"/>
          <w:left w:val="single" w:sz="12" w:space="0" w:color="1B3A6B"/>
          <w:bottom w:val="single" w:sz="2" w:space="0" w:color="AAAAAA"/>
          <w:right w:val="single" w:sz="2" w:space="0" w:color="AAAAAA"/>
        </w:pBdr>
        <w:spacing w:before="120" w:after="200" w:line="240" w:lineRule="auto"/>
        <w:ind w:left="500" w:right="500"/>
        <w:jc w:val="both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« Cette étude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n'a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reçu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aucun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soutien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financier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ni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subvention d'un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organisme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public,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privé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ou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 xml:space="preserve"> à but non </w:t>
      </w:r>
      <w:proofErr w:type="spellStart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lucratif</w:t>
      </w:r>
      <w:proofErr w:type="spellEnd"/>
      <w:r w:rsidRPr="00187F18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. »</w:t>
      </w:r>
    </w:p>
    <w:p w14:paraId="68138286" w14:textId="77777777" w:rsidR="0083268F" w:rsidRPr="00187F18" w:rsidRDefault="0083268F" w:rsidP="0083268F">
      <w:pPr>
        <w:spacing w:before="300" w:after="150" w:line="240" w:lineRule="auto"/>
        <w:outlineLvl w:val="0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4.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Où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ajouter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ces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</w:t>
      </w:r>
      <w:proofErr w:type="spellStart"/>
      <w:proofErr w:type="gram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déclarations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?</w:t>
      </w:r>
      <w:proofErr w:type="gramEnd"/>
    </w:p>
    <w:p w14:paraId="4F8346B7" w14:textId="77777777" w:rsidR="0083268F" w:rsidRPr="00187F18" w:rsidRDefault="0083268F" w:rsidP="0083268F">
      <w:pPr>
        <w:numPr>
          <w:ilvl w:val="0"/>
          <w:numId w:val="1"/>
        </w:numPr>
        <w:spacing w:after="8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Dans le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formulaire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 </w:t>
      </w:r>
      <w:proofErr w:type="spellStart"/>
      <w:proofErr w:type="gram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soumission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:</w:t>
      </w:r>
      <w:proofErr w:type="gram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deux champs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obligatoires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et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distincts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que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l'auteur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doit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remplir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avant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l'acceptation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du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manuscrit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pour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évaluation</w:t>
      </w:r>
      <w:proofErr w:type="spellEnd"/>
    </w:p>
    <w:p w14:paraId="7A3CB3DE" w14:textId="77777777" w:rsidR="0083268F" w:rsidRPr="00187F18" w:rsidRDefault="0083268F" w:rsidP="0083268F">
      <w:pPr>
        <w:numPr>
          <w:ilvl w:val="0"/>
          <w:numId w:val="1"/>
        </w:numPr>
        <w:spacing w:after="25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Dans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l'article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proofErr w:type="gram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publié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:</w:t>
      </w:r>
      <w:proofErr w:type="gram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dans deux sections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dédiées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intitulées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«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Conflit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d'intérêts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» et «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Financement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»,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placées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immédiatement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avant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la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liste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des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références</w:t>
      </w:r>
      <w:proofErr w:type="spellEnd"/>
    </w:p>
    <w:p w14:paraId="05CD403E" w14:textId="77777777" w:rsidR="0083268F" w:rsidRPr="00187F18" w:rsidRDefault="0083268F" w:rsidP="0083268F">
      <w:pPr>
        <w:spacing w:before="300" w:after="150" w:line="240" w:lineRule="auto"/>
        <w:outlineLvl w:val="0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5.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Responsabilité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du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comité</w:t>
      </w:r>
      <w:proofErr w:type="spellEnd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 xml:space="preserve"> de </w:t>
      </w:r>
      <w:proofErr w:type="spellStart"/>
      <w:r w:rsidRPr="00187F18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rédaction</w:t>
      </w:r>
      <w:proofErr w:type="spellEnd"/>
    </w:p>
    <w:p w14:paraId="2E262FEA" w14:textId="77777777" w:rsidR="0083268F" w:rsidRPr="00187F18" w:rsidRDefault="0083268F" w:rsidP="0083268F">
      <w:pPr>
        <w:numPr>
          <w:ilvl w:val="0"/>
          <w:numId w:val="1"/>
        </w:numPr>
        <w:spacing w:after="8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Aucun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manuscrit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ne sera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accepté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pour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évaluation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finale sans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que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ces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deux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déclarations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soient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complétées</w:t>
      </w:r>
      <w:proofErr w:type="spellEnd"/>
    </w:p>
    <w:p w14:paraId="0A08EFFD" w14:textId="77777777" w:rsidR="0083268F" w:rsidRPr="00187F18" w:rsidRDefault="0083268F" w:rsidP="0083268F">
      <w:pPr>
        <w:numPr>
          <w:ilvl w:val="0"/>
          <w:numId w:val="1"/>
        </w:numPr>
        <w:spacing w:after="40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Si un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conflit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d'intérêts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non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divulgué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est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découvert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après publication, la revue se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réserve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le droit de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publier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une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correction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ou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une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rétractation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</w:t>
      </w:r>
      <w:proofErr w:type="spellStart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>conformément</w:t>
      </w:r>
      <w:proofErr w:type="spellEnd"/>
      <w:r w:rsidRPr="00187F18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à la politique du COPE</w:t>
      </w:r>
    </w:p>
    <w:p w14:paraId="13EB776F" w14:textId="77777777" w:rsidR="0083268F" w:rsidRPr="00187F18" w:rsidRDefault="0083268F" w:rsidP="0083268F">
      <w:pPr>
        <w:pBdr>
          <w:top w:val="single" w:sz="4" w:space="1" w:color="1B3A6B"/>
        </w:pBdr>
        <w:spacing w:before="300" w:after="0" w:line="240" w:lineRule="auto"/>
        <w:jc w:val="center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187F18">
        <w:rPr>
          <w:rFonts w:asciiTheme="majorBidi" w:eastAsia="Arial" w:hAnsiTheme="majorBidi" w:cstheme="majorBidi"/>
          <w:color w:val="777777"/>
          <w:sz w:val="24"/>
          <w:szCs w:val="24"/>
          <w:lang w:val="en-GB" w:eastAsia="en-GB"/>
        </w:rPr>
        <w:t xml:space="preserve">© </w:t>
      </w:r>
      <w:proofErr w:type="spellStart"/>
      <w:r w:rsidRPr="00187F18">
        <w:rPr>
          <w:rFonts w:asciiTheme="majorBidi" w:eastAsia="Arial" w:hAnsiTheme="majorBidi" w:cstheme="majorBidi"/>
          <w:color w:val="777777"/>
          <w:sz w:val="24"/>
          <w:szCs w:val="24"/>
          <w:lang w:val="en-GB" w:eastAsia="en-GB"/>
        </w:rPr>
        <w:t>ElQarar</w:t>
      </w:r>
      <w:proofErr w:type="spellEnd"/>
      <w:r w:rsidRPr="00187F18">
        <w:rPr>
          <w:rFonts w:asciiTheme="majorBidi" w:eastAsia="Arial" w:hAnsiTheme="majorBidi" w:cstheme="majorBidi"/>
          <w:color w:val="777777"/>
          <w:sz w:val="24"/>
          <w:szCs w:val="24"/>
          <w:lang w:val="en-GB" w:eastAsia="en-GB"/>
        </w:rPr>
        <w:t xml:space="preserve"> Journal | www.elqarar.com | June 2026 — Juin 2026</w:t>
      </w:r>
    </w:p>
    <w:p w14:paraId="4B518B7B" w14:textId="77777777" w:rsidR="00BA5629" w:rsidRPr="00187F18" w:rsidRDefault="00BA5629">
      <w:pPr>
        <w:rPr>
          <w:rFonts w:asciiTheme="majorBidi" w:hAnsiTheme="majorBidi" w:cstheme="majorBidi"/>
          <w:sz w:val="24"/>
          <w:szCs w:val="24"/>
          <w:lang w:val="en-GB"/>
        </w:rPr>
      </w:pPr>
    </w:p>
    <w:sectPr w:rsidR="00BA5629" w:rsidRPr="00187F18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D57BE"/>
    <w:multiLevelType w:val="multilevel"/>
    <w:tmpl w:val="D0063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05604"/>
    <w:multiLevelType w:val="hybridMultilevel"/>
    <w:tmpl w:val="31920492"/>
    <w:lvl w:ilvl="0" w:tplc="C2B891B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BB16BF"/>
    <w:multiLevelType w:val="multilevel"/>
    <w:tmpl w:val="C592F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2F611B"/>
    <w:multiLevelType w:val="multilevel"/>
    <w:tmpl w:val="077A1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EE604C"/>
    <w:multiLevelType w:val="hybridMultilevel"/>
    <w:tmpl w:val="E39EC3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7F37611"/>
    <w:multiLevelType w:val="multilevel"/>
    <w:tmpl w:val="81D8B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9875A3"/>
    <w:multiLevelType w:val="hybridMultilevel"/>
    <w:tmpl w:val="FFFFFFFF"/>
    <w:lvl w:ilvl="0" w:tplc="6CCA00A4">
      <w:start w:val="1"/>
      <w:numFmt w:val="bullet"/>
      <w:lvlText w:val="•"/>
      <w:lvlJc w:val="left"/>
      <w:pPr>
        <w:ind w:left="1440" w:hanging="360"/>
      </w:pPr>
    </w:lvl>
    <w:lvl w:ilvl="1" w:tplc="FCF02B90">
      <w:numFmt w:val="decimal"/>
      <w:lvlText w:val=""/>
      <w:lvlJc w:val="left"/>
    </w:lvl>
    <w:lvl w:ilvl="2" w:tplc="9C307E68">
      <w:numFmt w:val="decimal"/>
      <w:lvlText w:val=""/>
      <w:lvlJc w:val="left"/>
    </w:lvl>
    <w:lvl w:ilvl="3" w:tplc="C8C0E61A">
      <w:numFmt w:val="decimal"/>
      <w:lvlText w:val=""/>
      <w:lvlJc w:val="left"/>
    </w:lvl>
    <w:lvl w:ilvl="4" w:tplc="F2FC61E2">
      <w:numFmt w:val="decimal"/>
      <w:lvlText w:val=""/>
      <w:lvlJc w:val="left"/>
    </w:lvl>
    <w:lvl w:ilvl="5" w:tplc="8468EC4A">
      <w:numFmt w:val="decimal"/>
      <w:lvlText w:val=""/>
      <w:lvlJc w:val="left"/>
    </w:lvl>
    <w:lvl w:ilvl="6" w:tplc="8AAC6C4C">
      <w:numFmt w:val="decimal"/>
      <w:lvlText w:val=""/>
      <w:lvlJc w:val="left"/>
    </w:lvl>
    <w:lvl w:ilvl="7" w:tplc="3CB8AD82">
      <w:numFmt w:val="decimal"/>
      <w:lvlText w:val=""/>
      <w:lvlJc w:val="left"/>
    </w:lvl>
    <w:lvl w:ilvl="8" w:tplc="D234CEAE">
      <w:numFmt w:val="decimal"/>
      <w:lvlText w:val=""/>
      <w:lvlJc w:val="left"/>
    </w:lvl>
  </w:abstractNum>
  <w:abstractNum w:abstractNumId="7" w15:restartNumberingAfterBreak="0">
    <w:nsid w:val="5A9144E8"/>
    <w:multiLevelType w:val="hybridMultilevel"/>
    <w:tmpl w:val="7E4E0A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907DF2"/>
    <w:multiLevelType w:val="hybridMultilevel"/>
    <w:tmpl w:val="DF22C1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066027"/>
    <w:multiLevelType w:val="multilevel"/>
    <w:tmpl w:val="20EC8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E1106D"/>
    <w:multiLevelType w:val="multilevel"/>
    <w:tmpl w:val="990A8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8563910">
    <w:abstractNumId w:val="6"/>
    <w:lvlOverride w:ilvl="0">
      <w:startOverride w:val="1"/>
    </w:lvlOverride>
  </w:num>
  <w:num w:numId="2" w16cid:durableId="2067098356">
    <w:abstractNumId w:val="8"/>
  </w:num>
  <w:num w:numId="3" w16cid:durableId="1737318735">
    <w:abstractNumId w:val="7"/>
  </w:num>
  <w:num w:numId="4" w16cid:durableId="773401987">
    <w:abstractNumId w:val="4"/>
  </w:num>
  <w:num w:numId="5" w16cid:durableId="1866551361">
    <w:abstractNumId w:val="3"/>
  </w:num>
  <w:num w:numId="6" w16cid:durableId="2063866985">
    <w:abstractNumId w:val="10"/>
  </w:num>
  <w:num w:numId="7" w16cid:durableId="1432045111">
    <w:abstractNumId w:val="2"/>
  </w:num>
  <w:num w:numId="8" w16cid:durableId="704864240">
    <w:abstractNumId w:val="9"/>
  </w:num>
  <w:num w:numId="9" w16cid:durableId="1452820204">
    <w:abstractNumId w:val="1"/>
  </w:num>
  <w:num w:numId="10" w16cid:durableId="93017686">
    <w:abstractNumId w:val="0"/>
  </w:num>
  <w:num w:numId="11" w16cid:durableId="7709703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268F"/>
    <w:rsid w:val="000F30A0"/>
    <w:rsid w:val="00187F18"/>
    <w:rsid w:val="001E1655"/>
    <w:rsid w:val="00205F7E"/>
    <w:rsid w:val="002860B6"/>
    <w:rsid w:val="003121C9"/>
    <w:rsid w:val="003507B8"/>
    <w:rsid w:val="003D43B3"/>
    <w:rsid w:val="006830FF"/>
    <w:rsid w:val="007C608F"/>
    <w:rsid w:val="0083268F"/>
    <w:rsid w:val="008922A1"/>
    <w:rsid w:val="00BA5629"/>
    <w:rsid w:val="00D17797"/>
    <w:rsid w:val="00FA4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75BAF"/>
  <w15:chartTrackingRefBased/>
  <w15:docId w15:val="{0A20FDE6-324B-4E5D-AE69-8FACA9F3F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68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32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048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2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B Khatib</cp:lastModifiedBy>
  <cp:revision>5</cp:revision>
  <dcterms:created xsi:type="dcterms:W3CDTF">2026-06-20T08:04:00Z</dcterms:created>
  <dcterms:modified xsi:type="dcterms:W3CDTF">2026-06-20T18:57:00Z</dcterms:modified>
</cp:coreProperties>
</file>